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6C816" w14:textId="77777777" w:rsidR="00F0441B" w:rsidRPr="00FF26DF" w:rsidRDefault="00000000" w:rsidP="00FF26DF">
      <w:pPr>
        <w:pStyle w:val="Heading1"/>
        <w:jc w:val="center"/>
        <w:rPr>
          <w:rFonts w:ascii="Times New Roman" w:hAnsi="Times New Roman" w:cs="Times New Roman"/>
          <w:color w:val="auto"/>
        </w:rPr>
      </w:pPr>
      <w:bookmarkStart w:id="0" w:name="X85a69f3d0ff07ded2546aba3b4a0ab9953a2930"/>
      <w:r w:rsidRPr="00FF26DF">
        <w:rPr>
          <w:rFonts w:ascii="Times New Roman" w:hAnsi="Times New Roman" w:cs="Times New Roman"/>
          <w:color w:val="auto"/>
        </w:rPr>
        <w:t>DETAILED REPORT ON SSIP 2.0 SENSITISATION PROGRAMME</w:t>
      </w:r>
    </w:p>
    <w:p w14:paraId="2986DFF7" w14:textId="77777777" w:rsidR="00F0441B" w:rsidRPr="00FF26DF" w:rsidRDefault="00000000">
      <w:pPr>
        <w:pStyle w:val="Heading3"/>
        <w:rPr>
          <w:rFonts w:ascii="Times New Roman" w:hAnsi="Times New Roman" w:cs="Times New Roman"/>
          <w:color w:val="auto"/>
        </w:rPr>
      </w:pPr>
      <w:bookmarkStart w:id="1" w:name="Xf1bf25e722b725414d4305416e73718783bc4c3"/>
      <w:r w:rsidRPr="00FF26DF">
        <w:rPr>
          <w:rFonts w:ascii="Times New Roman" w:hAnsi="Times New Roman" w:cs="Times New Roman"/>
          <w:color w:val="auto"/>
        </w:rPr>
        <w:t>Celebrating Entrepreneurship, Innovation and Student Start-up Development</w:t>
      </w:r>
    </w:p>
    <w:p w14:paraId="364AD6D4" w14:textId="77777777" w:rsidR="00F0441B" w:rsidRDefault="00000000">
      <w:pPr>
        <w:pStyle w:val="FirstParagraph"/>
        <w:rPr>
          <w:rFonts w:ascii="Times New Roman" w:hAnsi="Times New Roman" w:cs="Times New Roman"/>
        </w:rPr>
      </w:pPr>
      <w:r w:rsidRPr="00FF26DF">
        <w:rPr>
          <w:rFonts w:ascii="Times New Roman" w:hAnsi="Times New Roman" w:cs="Times New Roman"/>
          <w:b/>
          <w:bCs/>
        </w:rPr>
        <w:t>Institution:</w:t>
      </w:r>
      <w:r w:rsidRPr="00FF26DF">
        <w:rPr>
          <w:rFonts w:ascii="Times New Roman" w:hAnsi="Times New Roman" w:cs="Times New Roman"/>
        </w:rPr>
        <w:t xml:space="preserve"> Swami Vivekanand Sarvodaya Bank Education College, Mehsana</w:t>
      </w:r>
      <w:r w:rsidRPr="00FF26DF">
        <w:rPr>
          <w:rFonts w:ascii="Times New Roman" w:hAnsi="Times New Roman" w:cs="Times New Roman"/>
        </w:rPr>
        <w:br/>
      </w:r>
      <w:r w:rsidRPr="00FF26DF">
        <w:rPr>
          <w:rFonts w:ascii="Times New Roman" w:hAnsi="Times New Roman" w:cs="Times New Roman"/>
          <w:b/>
          <w:bCs/>
        </w:rPr>
        <w:t>Programme Organised By:</w:t>
      </w:r>
      <w:r w:rsidRPr="00FF26DF">
        <w:rPr>
          <w:rFonts w:ascii="Times New Roman" w:hAnsi="Times New Roman" w:cs="Times New Roman"/>
        </w:rPr>
        <w:t xml:space="preserve"> Municipal Arts &amp; Urban Science College, Mehsana</w:t>
      </w:r>
      <w:r w:rsidRPr="00FF26DF">
        <w:rPr>
          <w:rFonts w:ascii="Times New Roman" w:hAnsi="Times New Roman" w:cs="Times New Roman"/>
        </w:rPr>
        <w:br/>
      </w:r>
      <w:r w:rsidRPr="00FF26DF">
        <w:rPr>
          <w:rFonts w:ascii="Times New Roman" w:hAnsi="Times New Roman" w:cs="Times New Roman"/>
          <w:b/>
          <w:bCs/>
        </w:rPr>
        <w:t>Occasion:</w:t>
      </w:r>
      <w:r w:rsidRPr="00FF26DF">
        <w:rPr>
          <w:rFonts w:ascii="Times New Roman" w:hAnsi="Times New Roman" w:cs="Times New Roman"/>
        </w:rPr>
        <w:t xml:space="preserve"> World Entrepreneurship Day</w:t>
      </w:r>
      <w:r w:rsidRPr="00FF26DF">
        <w:rPr>
          <w:rFonts w:ascii="Times New Roman" w:hAnsi="Times New Roman" w:cs="Times New Roman"/>
        </w:rPr>
        <w:br/>
      </w:r>
      <w:r w:rsidRPr="00FF26DF">
        <w:rPr>
          <w:rFonts w:ascii="Times New Roman" w:hAnsi="Times New Roman" w:cs="Times New Roman"/>
          <w:b/>
          <w:bCs/>
        </w:rPr>
        <w:t>Programme:</w:t>
      </w:r>
      <w:r w:rsidRPr="00FF26DF">
        <w:rPr>
          <w:rFonts w:ascii="Times New Roman" w:hAnsi="Times New Roman" w:cs="Times New Roman"/>
        </w:rPr>
        <w:t xml:space="preserve"> SSIP 2.0 Sensitisation Programme</w:t>
      </w:r>
    </w:p>
    <w:p w14:paraId="678BDB76" w14:textId="301A7499" w:rsidR="00FF26DF" w:rsidRPr="00FF26DF" w:rsidRDefault="00FF26DF" w:rsidP="00FF26DF">
      <w:pPr>
        <w:pStyle w:val="BodyText"/>
      </w:pPr>
      <w:r>
        <w:t>Date : 21/08/2026</w:t>
      </w:r>
    </w:p>
    <w:p w14:paraId="70206385"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75585840">
          <v:rect id="_x0000_i1025" style="width:0;height:1.5pt" o:hralign="center" o:hrstd="t" o:hr="t"/>
        </w:pict>
      </w:r>
    </w:p>
    <w:p w14:paraId="2596E3B9" w14:textId="77777777" w:rsidR="00F0441B" w:rsidRPr="00FF26DF" w:rsidRDefault="00000000">
      <w:pPr>
        <w:pStyle w:val="Heading2"/>
        <w:rPr>
          <w:rFonts w:ascii="Times New Roman" w:hAnsi="Times New Roman" w:cs="Times New Roman"/>
          <w:color w:val="auto"/>
        </w:rPr>
      </w:pPr>
      <w:bookmarkStart w:id="2" w:name="introduction"/>
      <w:bookmarkEnd w:id="1"/>
      <w:r w:rsidRPr="00FF26DF">
        <w:rPr>
          <w:rFonts w:ascii="Times New Roman" w:hAnsi="Times New Roman" w:cs="Times New Roman"/>
          <w:color w:val="auto"/>
        </w:rPr>
        <w:t>1. Introduction</w:t>
      </w:r>
    </w:p>
    <w:p w14:paraId="28AAF42B"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In the present era of rapid technological, social and economic transformation, higher education institutions have an important responsibility to nurture creativity, innovation, problem-solving ability and an entrepreneurial mindset among students. Education is no longer confined to preparing students merely for employment; it must also empower them to identify opportunities, develop innovative solutions and become creators of value for society.</w:t>
      </w:r>
    </w:p>
    <w:p w14:paraId="4165E5CB"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With this vision, </w:t>
      </w:r>
      <w:r w:rsidRPr="00FF26DF">
        <w:rPr>
          <w:rFonts w:ascii="Times New Roman" w:hAnsi="Times New Roman" w:cs="Times New Roman"/>
          <w:b/>
          <w:bCs/>
        </w:rPr>
        <w:t>Swami Vivekanand Sarvodaya Bank Education College, Mehsana</w:t>
      </w:r>
      <w:r w:rsidRPr="00FF26DF">
        <w:rPr>
          <w:rFonts w:ascii="Times New Roman" w:hAnsi="Times New Roman" w:cs="Times New Roman"/>
        </w:rPr>
        <w:t xml:space="preserve">, participated in an </w:t>
      </w:r>
      <w:r w:rsidRPr="00FF26DF">
        <w:rPr>
          <w:rFonts w:ascii="Times New Roman" w:hAnsi="Times New Roman" w:cs="Times New Roman"/>
          <w:b/>
          <w:bCs/>
        </w:rPr>
        <w:t>SSIP 2.0 Sensitisation Programme</w:t>
      </w:r>
      <w:r w:rsidRPr="00FF26DF">
        <w:rPr>
          <w:rFonts w:ascii="Times New Roman" w:hAnsi="Times New Roman" w:cs="Times New Roman"/>
        </w:rPr>
        <w:t xml:space="preserve"> organised by its sister concern institution, </w:t>
      </w:r>
      <w:r w:rsidRPr="00FF26DF">
        <w:rPr>
          <w:rFonts w:ascii="Times New Roman" w:hAnsi="Times New Roman" w:cs="Times New Roman"/>
          <w:b/>
          <w:bCs/>
        </w:rPr>
        <w:t>Municipal Arts &amp; Urban Science College, Mehsana</w:t>
      </w:r>
      <w:r w:rsidRPr="00FF26DF">
        <w:rPr>
          <w:rFonts w:ascii="Times New Roman" w:hAnsi="Times New Roman" w:cs="Times New Roman"/>
        </w:rPr>
        <w:t xml:space="preserve">, on the occasion of </w:t>
      </w:r>
      <w:r w:rsidRPr="00FF26DF">
        <w:rPr>
          <w:rFonts w:ascii="Times New Roman" w:hAnsi="Times New Roman" w:cs="Times New Roman"/>
          <w:b/>
          <w:bCs/>
        </w:rPr>
        <w:t>World Entrepreneurship Day</w:t>
      </w:r>
      <w:r w:rsidRPr="00FF26DF">
        <w:rPr>
          <w:rFonts w:ascii="Times New Roman" w:hAnsi="Times New Roman" w:cs="Times New Roman"/>
        </w:rPr>
        <w:t>.</w:t>
      </w:r>
    </w:p>
    <w:p w14:paraId="7D2D8438"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The programme was organised with the objective of sensitising students about entrepreneurship, innovation, start-up opportunities and the </w:t>
      </w:r>
      <w:r w:rsidRPr="00FF26DF">
        <w:rPr>
          <w:rFonts w:ascii="Times New Roman" w:hAnsi="Times New Roman" w:cs="Times New Roman"/>
          <w:b/>
          <w:bCs/>
        </w:rPr>
        <w:t>SSIP 2.0 flagship programme</w:t>
      </w:r>
      <w:r w:rsidRPr="00FF26DF">
        <w:rPr>
          <w:rFonts w:ascii="Times New Roman" w:hAnsi="Times New Roman" w:cs="Times New Roman"/>
        </w:rPr>
        <w:t>. Student teachers and faculty members of Swami Vivekanand Sarvodaya Bank Education College actively participated in the programme and benefited from the expert interaction and awareness sessions.</w:t>
      </w:r>
    </w:p>
    <w:p w14:paraId="563652A0"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programme was particularly significant for student teachers as it encouraged them to think beyond conventional career pathways and to consider themselves not only as future teachers but also as potential innovators, educational entrepreneurs and creators of new opportunities.</w:t>
      </w:r>
    </w:p>
    <w:p w14:paraId="7D0CAEBF"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593E8902">
          <v:rect id="_x0000_i1026" style="width:0;height:1.5pt" o:hralign="center" o:hrstd="t" o:hr="t"/>
        </w:pict>
      </w:r>
    </w:p>
    <w:p w14:paraId="6A98C16E" w14:textId="77777777" w:rsidR="00F0441B" w:rsidRPr="00FF26DF" w:rsidRDefault="00000000">
      <w:pPr>
        <w:pStyle w:val="Heading2"/>
        <w:rPr>
          <w:rFonts w:ascii="Times New Roman" w:hAnsi="Times New Roman" w:cs="Times New Roman"/>
          <w:color w:val="auto"/>
        </w:rPr>
      </w:pPr>
      <w:bookmarkStart w:id="3" w:name="objectives-of-the-programme"/>
      <w:bookmarkEnd w:id="2"/>
      <w:r w:rsidRPr="00FF26DF">
        <w:rPr>
          <w:rFonts w:ascii="Times New Roman" w:hAnsi="Times New Roman" w:cs="Times New Roman"/>
          <w:color w:val="auto"/>
        </w:rPr>
        <w:t>2. Objectives of the Programme</w:t>
      </w:r>
    </w:p>
    <w:p w14:paraId="01419678"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major objectives of the programme were:</w:t>
      </w:r>
    </w:p>
    <w:p w14:paraId="4C363696"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To create awareness about entrepreneurship and innovation among student teachers.</w:t>
      </w:r>
    </w:p>
    <w:p w14:paraId="56D8ECC9"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 xml:space="preserve">To sensitise students regarding the objectives and opportunities under </w:t>
      </w:r>
      <w:r w:rsidRPr="00FF26DF">
        <w:rPr>
          <w:rFonts w:ascii="Times New Roman" w:hAnsi="Times New Roman" w:cs="Times New Roman"/>
          <w:b/>
          <w:bCs/>
        </w:rPr>
        <w:t>SSIP 2.0</w:t>
      </w:r>
      <w:r w:rsidRPr="00FF26DF">
        <w:rPr>
          <w:rFonts w:ascii="Times New Roman" w:hAnsi="Times New Roman" w:cs="Times New Roman"/>
        </w:rPr>
        <w:t>.</w:t>
      </w:r>
    </w:p>
    <w:p w14:paraId="5B00CD95"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To develop an entrepreneurial mindset among prospective teachers.</w:t>
      </w:r>
    </w:p>
    <w:p w14:paraId="48DBC2EA"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To encourage students to identify problems and develop innovative solutions.</w:t>
      </w:r>
    </w:p>
    <w:p w14:paraId="31D17987"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To motivate students to transform innovative ideas into practical projects and start-ups.</w:t>
      </w:r>
    </w:p>
    <w:p w14:paraId="4C3006CF"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lastRenderedPageBreak/>
        <w:t>To provide information about institutional support available for student innovators.</w:t>
      </w:r>
    </w:p>
    <w:p w14:paraId="69821A13"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 xml:space="preserve">To encourage students to become </w:t>
      </w:r>
      <w:r w:rsidRPr="00FF26DF">
        <w:rPr>
          <w:rFonts w:ascii="Times New Roman" w:hAnsi="Times New Roman" w:cs="Times New Roman"/>
          <w:b/>
          <w:bCs/>
        </w:rPr>
        <w:t>job creators rather than merely job seekers</w:t>
      </w:r>
      <w:r w:rsidRPr="00FF26DF">
        <w:rPr>
          <w:rFonts w:ascii="Times New Roman" w:hAnsi="Times New Roman" w:cs="Times New Roman"/>
        </w:rPr>
        <w:t>.</w:t>
      </w:r>
    </w:p>
    <w:p w14:paraId="3F2F33CD"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To promote creativity, leadership, initiative and problem-solving skills.</w:t>
      </w:r>
    </w:p>
    <w:p w14:paraId="10E324B4"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To encourage educational and social innovation among prospective teachers.</w:t>
      </w:r>
    </w:p>
    <w:p w14:paraId="7503D013" w14:textId="77777777" w:rsidR="00F0441B" w:rsidRPr="00FF26DF" w:rsidRDefault="00000000">
      <w:pPr>
        <w:pStyle w:val="Compact"/>
        <w:numPr>
          <w:ilvl w:val="0"/>
          <w:numId w:val="2"/>
        </w:numPr>
        <w:rPr>
          <w:rFonts w:ascii="Times New Roman" w:hAnsi="Times New Roman" w:cs="Times New Roman"/>
        </w:rPr>
      </w:pPr>
      <w:r w:rsidRPr="00FF26DF">
        <w:rPr>
          <w:rFonts w:ascii="Times New Roman" w:hAnsi="Times New Roman" w:cs="Times New Roman"/>
        </w:rPr>
        <w:t>To provide financial and institutional encouragement to promising student innovators.</w:t>
      </w:r>
    </w:p>
    <w:p w14:paraId="2E525C12"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4F1AF202">
          <v:rect id="_x0000_i1027" style="width:0;height:1.5pt" o:hralign="center" o:hrstd="t" o:hr="t"/>
        </w:pict>
      </w:r>
    </w:p>
    <w:p w14:paraId="28A2D90F" w14:textId="77777777" w:rsidR="00F0441B" w:rsidRPr="00FF26DF" w:rsidRDefault="00000000">
      <w:pPr>
        <w:pStyle w:val="Heading2"/>
        <w:rPr>
          <w:rFonts w:ascii="Times New Roman" w:hAnsi="Times New Roman" w:cs="Times New Roman"/>
          <w:color w:val="auto"/>
        </w:rPr>
      </w:pPr>
      <w:bookmarkStart w:id="4" w:name="participation"/>
      <w:bookmarkEnd w:id="3"/>
      <w:r w:rsidRPr="00FF26DF">
        <w:rPr>
          <w:rFonts w:ascii="Times New Roman" w:hAnsi="Times New Roman" w:cs="Times New Roman"/>
          <w:color w:val="auto"/>
        </w:rPr>
        <w:t>3. Participation</w:t>
      </w:r>
    </w:p>
    <w:p w14:paraId="0A6DE8F9"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The programme was attended by </w:t>
      </w:r>
      <w:r w:rsidRPr="00FF26DF">
        <w:rPr>
          <w:rFonts w:ascii="Times New Roman" w:hAnsi="Times New Roman" w:cs="Times New Roman"/>
          <w:b/>
          <w:bCs/>
        </w:rPr>
        <w:t>student teachers and faculty members of Swami Vivekanand Sarvodaya Bank Education College, Mehsana</w:t>
      </w:r>
      <w:r w:rsidRPr="00FF26DF">
        <w:rPr>
          <w:rFonts w:ascii="Times New Roman" w:hAnsi="Times New Roman" w:cs="Times New Roman"/>
        </w:rPr>
        <w:t>, along with students and faculty members of the host institution, Municipal Arts &amp; Urban Science College, Mehsana.</w:t>
      </w:r>
    </w:p>
    <w:p w14:paraId="358F47BD"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active participation of the student teachers reflected their enthusiasm towards understanding entrepreneurship and innovation. The faculty members also participated in the programme and encouraged students to explore the opportunities available under SSIP 2.0.</w:t>
      </w:r>
    </w:p>
    <w:p w14:paraId="54BFE8BD"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57C32039">
          <v:rect id="_x0000_i1028" style="width:0;height:1.5pt" o:hralign="center" o:hrstd="t" o:hr="t"/>
        </w:pict>
      </w:r>
    </w:p>
    <w:p w14:paraId="615074A6" w14:textId="77777777" w:rsidR="00F0441B" w:rsidRPr="00FF26DF" w:rsidRDefault="00000000">
      <w:pPr>
        <w:pStyle w:val="Heading2"/>
        <w:rPr>
          <w:rFonts w:ascii="Times New Roman" w:hAnsi="Times New Roman" w:cs="Times New Roman"/>
          <w:color w:val="auto"/>
        </w:rPr>
      </w:pPr>
      <w:bookmarkStart w:id="5" w:name="address-by-the-principal"/>
      <w:bookmarkEnd w:id="4"/>
      <w:r w:rsidRPr="00FF26DF">
        <w:rPr>
          <w:rFonts w:ascii="Times New Roman" w:hAnsi="Times New Roman" w:cs="Times New Roman"/>
          <w:color w:val="auto"/>
        </w:rPr>
        <w:t>4. Address by the Principal</w:t>
      </w:r>
    </w:p>
    <w:p w14:paraId="6697E3E9"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The programme included an inspiring address by </w:t>
      </w:r>
      <w:r w:rsidRPr="00FF26DF">
        <w:rPr>
          <w:rFonts w:ascii="Times New Roman" w:hAnsi="Times New Roman" w:cs="Times New Roman"/>
          <w:b/>
          <w:bCs/>
        </w:rPr>
        <w:t>Dr. V. D. Patel, Principal, Municipal Arts &amp; Urban Science College, Mehsana</w:t>
      </w:r>
      <w:r w:rsidRPr="00FF26DF">
        <w:rPr>
          <w:rFonts w:ascii="Times New Roman" w:hAnsi="Times New Roman" w:cs="Times New Roman"/>
        </w:rPr>
        <w:t>.</w:t>
      </w:r>
    </w:p>
    <w:p w14:paraId="6C0F5927"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Dr. Patel emphasised the changing expectations of higher education and the importance of developing an innovative and entrepreneurial attitude among students. He encouraged the participants to think creatively, identify opportunities and develop confidence to take innovative initiatives.</w:t>
      </w:r>
    </w:p>
    <w:p w14:paraId="23DC2282"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He also highlighted the importance of creating an institutional environment where students are encouraged to experiment with new ideas and convert their ideas into meaningful outcomes.</w:t>
      </w:r>
    </w:p>
    <w:p w14:paraId="4F249A16"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His address provided an appropriate foundation for the sensitisation programme and motivated students to actively engage with the various opportunities available through innovation and entrepreneurship initiatives.</w:t>
      </w:r>
    </w:p>
    <w:p w14:paraId="4A38150F"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73B82151">
          <v:rect id="_x0000_i1029" style="width:0;height:1.5pt" o:hralign="center" o:hrstd="t" o:hr="t"/>
        </w:pict>
      </w:r>
    </w:p>
    <w:p w14:paraId="648CBCD5" w14:textId="77777777" w:rsidR="00F0441B" w:rsidRPr="00FF26DF" w:rsidRDefault="00000000">
      <w:pPr>
        <w:pStyle w:val="Heading2"/>
        <w:rPr>
          <w:rFonts w:ascii="Times New Roman" w:hAnsi="Times New Roman" w:cs="Times New Roman"/>
          <w:color w:val="auto"/>
        </w:rPr>
      </w:pPr>
      <w:bookmarkStart w:id="6" w:name="expert-lecture-on-entrepreneurship"/>
      <w:bookmarkEnd w:id="5"/>
      <w:r w:rsidRPr="00FF26DF">
        <w:rPr>
          <w:rFonts w:ascii="Times New Roman" w:hAnsi="Times New Roman" w:cs="Times New Roman"/>
          <w:color w:val="auto"/>
        </w:rPr>
        <w:t>5. Expert Lecture on Entrepreneurship</w:t>
      </w:r>
    </w:p>
    <w:p w14:paraId="06353629"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An expert lecture on </w:t>
      </w:r>
      <w:r w:rsidRPr="00FF26DF">
        <w:rPr>
          <w:rFonts w:ascii="Times New Roman" w:hAnsi="Times New Roman" w:cs="Times New Roman"/>
          <w:b/>
          <w:bCs/>
        </w:rPr>
        <w:t>Entrepreneurship</w:t>
      </w:r>
      <w:r w:rsidRPr="00FF26DF">
        <w:rPr>
          <w:rFonts w:ascii="Times New Roman" w:hAnsi="Times New Roman" w:cs="Times New Roman"/>
        </w:rPr>
        <w:t xml:space="preserve"> was delivered by </w:t>
      </w:r>
      <w:r w:rsidRPr="00FF26DF">
        <w:rPr>
          <w:rFonts w:ascii="Times New Roman" w:hAnsi="Times New Roman" w:cs="Times New Roman"/>
          <w:b/>
          <w:bCs/>
        </w:rPr>
        <w:t>Dr. Ashokbhai Patel, IQAC Coordinator</w:t>
      </w:r>
      <w:r w:rsidRPr="00FF26DF">
        <w:rPr>
          <w:rFonts w:ascii="Times New Roman" w:hAnsi="Times New Roman" w:cs="Times New Roman"/>
        </w:rPr>
        <w:t>.</w:t>
      </w:r>
    </w:p>
    <w:p w14:paraId="426B8342"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During his lecture, Dr. Ashokbhai Patel explained the meaning, importance and relevance of entrepreneurship in the contemporary world. He highlighted that entrepreneurship is not limited merely to establishing a business; it is fundamentally an attitude of identifying opportunities, solving problems creatively, taking calculated risks and converting ideas into action.</w:t>
      </w:r>
    </w:p>
    <w:p w14:paraId="319755F1"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lastRenderedPageBreak/>
        <w:t>The participants were sensitised to various qualities associated with successful entrepreneurship, including:</w:t>
      </w:r>
    </w:p>
    <w:p w14:paraId="15C8C5A9"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creativity and innovation;</w:t>
      </w:r>
    </w:p>
    <w:p w14:paraId="5253A655"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opportunity identification;</w:t>
      </w:r>
    </w:p>
    <w:p w14:paraId="6E20DEB9"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problem-solving;</w:t>
      </w:r>
    </w:p>
    <w:p w14:paraId="7E0D42DC"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leadership;</w:t>
      </w:r>
    </w:p>
    <w:p w14:paraId="5DCAE23D"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decision-making;</w:t>
      </w:r>
    </w:p>
    <w:p w14:paraId="4B5622CA"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communication;</w:t>
      </w:r>
    </w:p>
    <w:p w14:paraId="4281770D"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teamwork;</w:t>
      </w:r>
    </w:p>
    <w:p w14:paraId="7BC0F520"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calculated risk-taking;</w:t>
      </w:r>
    </w:p>
    <w:p w14:paraId="3488D0CD"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perseverance; and</w:t>
      </w:r>
    </w:p>
    <w:p w14:paraId="7FBF0BD4" w14:textId="77777777" w:rsidR="00F0441B" w:rsidRPr="00FF26DF" w:rsidRDefault="00000000">
      <w:pPr>
        <w:pStyle w:val="Compact"/>
        <w:numPr>
          <w:ilvl w:val="0"/>
          <w:numId w:val="3"/>
        </w:numPr>
        <w:rPr>
          <w:rFonts w:ascii="Times New Roman" w:hAnsi="Times New Roman" w:cs="Times New Roman"/>
        </w:rPr>
      </w:pPr>
      <w:r w:rsidRPr="00FF26DF">
        <w:rPr>
          <w:rFonts w:ascii="Times New Roman" w:hAnsi="Times New Roman" w:cs="Times New Roman"/>
        </w:rPr>
        <w:t>effective utilisation of available resources.</w:t>
      </w:r>
    </w:p>
    <w:p w14:paraId="5F35CF88"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lecture encouraged student teachers to consider how their knowledge of education and teaching could be used to develop innovative educational resources, teaching-learning solutions, technology-based educational initiatives and socially relevant projects.</w:t>
      </w:r>
    </w:p>
    <w:p w14:paraId="2E6776A3"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session was highly relevant to teacher education because innovative teachers can become catalysts for innovation among school students.</w:t>
      </w:r>
    </w:p>
    <w:p w14:paraId="523F2A13"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79E30EDE">
          <v:rect id="_x0000_i1030" style="width:0;height:1.5pt" o:hralign="center" o:hrstd="t" o:hr="t"/>
        </w:pict>
      </w:r>
    </w:p>
    <w:p w14:paraId="5C3DF317" w14:textId="77777777" w:rsidR="00F0441B" w:rsidRPr="00FF26DF" w:rsidRDefault="00000000">
      <w:pPr>
        <w:pStyle w:val="Heading2"/>
        <w:rPr>
          <w:rFonts w:ascii="Times New Roman" w:hAnsi="Times New Roman" w:cs="Times New Roman"/>
          <w:color w:val="auto"/>
        </w:rPr>
      </w:pPr>
      <w:bookmarkStart w:id="7" w:name="sensitisation-regarding-ssip-2.0"/>
      <w:bookmarkEnd w:id="6"/>
      <w:r w:rsidRPr="00FF26DF">
        <w:rPr>
          <w:rFonts w:ascii="Times New Roman" w:hAnsi="Times New Roman" w:cs="Times New Roman"/>
          <w:color w:val="auto"/>
        </w:rPr>
        <w:t>6. Sensitisation Regarding SSIP 2.0</w:t>
      </w:r>
    </w:p>
    <w:p w14:paraId="4FA3B18A"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A dedicated sensitisation session on </w:t>
      </w:r>
      <w:r w:rsidRPr="00FF26DF">
        <w:rPr>
          <w:rFonts w:ascii="Times New Roman" w:hAnsi="Times New Roman" w:cs="Times New Roman"/>
          <w:b/>
          <w:bCs/>
        </w:rPr>
        <w:t>SSIP 2.0</w:t>
      </w:r>
      <w:r w:rsidRPr="00FF26DF">
        <w:rPr>
          <w:rFonts w:ascii="Times New Roman" w:hAnsi="Times New Roman" w:cs="Times New Roman"/>
        </w:rPr>
        <w:t xml:space="preserve"> was conducted by </w:t>
      </w:r>
      <w:r w:rsidRPr="00FF26DF">
        <w:rPr>
          <w:rFonts w:ascii="Times New Roman" w:hAnsi="Times New Roman" w:cs="Times New Roman"/>
          <w:b/>
          <w:bCs/>
        </w:rPr>
        <w:t>Dr. Hetalben Bhalakia, SSIP Coordinator</w:t>
      </w:r>
      <w:r w:rsidRPr="00FF26DF">
        <w:rPr>
          <w:rFonts w:ascii="Times New Roman" w:hAnsi="Times New Roman" w:cs="Times New Roman"/>
        </w:rPr>
        <w:t>.</w:t>
      </w:r>
    </w:p>
    <w:p w14:paraId="55DEE275"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She introduced the participants to the purpose and significance of the SSIP 2.0 flagship programme and explained how students can explore opportunities for innovation and start-up development.</w:t>
      </w:r>
    </w:p>
    <w:p w14:paraId="62A28ED9"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participants were encouraged to think about innovative solutions in areas such as:</w:t>
      </w:r>
    </w:p>
    <w:p w14:paraId="114F0DB3"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education and teaching-learning;</w:t>
      </w:r>
    </w:p>
    <w:p w14:paraId="20CD50F7"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educational technology;</w:t>
      </w:r>
    </w:p>
    <w:p w14:paraId="7FA7CB66"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assessment and evaluation;</w:t>
      </w:r>
    </w:p>
    <w:p w14:paraId="633306AF"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skill development;</w:t>
      </w:r>
    </w:p>
    <w:p w14:paraId="37944084"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social issues;</w:t>
      </w:r>
    </w:p>
    <w:p w14:paraId="4D7BD2BB"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community development;</w:t>
      </w:r>
    </w:p>
    <w:p w14:paraId="2250346A"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environmental concerns;</w:t>
      </w:r>
    </w:p>
    <w:p w14:paraId="79F7903C"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digital learning; and</w:t>
      </w:r>
    </w:p>
    <w:p w14:paraId="296543D0" w14:textId="77777777" w:rsidR="00F0441B" w:rsidRPr="00FF26DF" w:rsidRDefault="00000000">
      <w:pPr>
        <w:pStyle w:val="Compact"/>
        <w:numPr>
          <w:ilvl w:val="0"/>
          <w:numId w:val="4"/>
        </w:numPr>
        <w:rPr>
          <w:rFonts w:ascii="Times New Roman" w:hAnsi="Times New Roman" w:cs="Times New Roman"/>
        </w:rPr>
      </w:pPr>
      <w:r w:rsidRPr="00FF26DF">
        <w:rPr>
          <w:rFonts w:ascii="Times New Roman" w:hAnsi="Times New Roman" w:cs="Times New Roman"/>
        </w:rPr>
        <w:t>other areas requiring innovative interventions.</w:t>
      </w:r>
    </w:p>
    <w:p w14:paraId="2CE73956"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lastRenderedPageBreak/>
        <w:t>Dr. Hetalben Bhalakia motivated students to identify genuine problems around them and think of practical and innovative solutions. She also encouraged students to take advantage of the support ecosystem available for developing student innovations.</w:t>
      </w:r>
    </w:p>
    <w:p w14:paraId="3D8F699D"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session created awareness that an innovative idea can be gradually transformed into a viable project through appropriate mentoring, experimentation, financial support and implementation.</w:t>
      </w:r>
    </w:p>
    <w:p w14:paraId="41D38FEA"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16BE50F7">
          <v:rect id="_x0000_i1031" style="width:0;height:1.5pt" o:hralign="center" o:hrstd="t" o:hr="t"/>
        </w:pict>
      </w:r>
    </w:p>
    <w:p w14:paraId="6C44E2B7" w14:textId="77777777" w:rsidR="00F0441B" w:rsidRPr="00FF26DF" w:rsidRDefault="00000000">
      <w:pPr>
        <w:pStyle w:val="Heading2"/>
        <w:rPr>
          <w:rFonts w:ascii="Times New Roman" w:hAnsi="Times New Roman" w:cs="Times New Roman"/>
          <w:color w:val="auto"/>
        </w:rPr>
      </w:pPr>
      <w:bookmarkStart w:id="8" w:name="financial-support-to-student-innovators"/>
      <w:bookmarkEnd w:id="7"/>
      <w:r w:rsidRPr="00FF26DF">
        <w:rPr>
          <w:rFonts w:ascii="Times New Roman" w:hAnsi="Times New Roman" w:cs="Times New Roman"/>
          <w:color w:val="auto"/>
        </w:rPr>
        <w:t>7. Financial Support to Student Innovators</w:t>
      </w:r>
    </w:p>
    <w:p w14:paraId="29BA7719"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One of the major highlights of the programme was the presentation of financial assistance to </w:t>
      </w:r>
      <w:r w:rsidRPr="00FF26DF">
        <w:rPr>
          <w:rFonts w:ascii="Times New Roman" w:hAnsi="Times New Roman" w:cs="Times New Roman"/>
          <w:b/>
          <w:bCs/>
        </w:rPr>
        <w:t>two students of Municipal Arts &amp; Urban Science College, Mehsana</w:t>
      </w:r>
      <w:r w:rsidRPr="00FF26DF">
        <w:rPr>
          <w:rFonts w:ascii="Times New Roman" w:hAnsi="Times New Roman" w:cs="Times New Roman"/>
        </w:rPr>
        <w:t>.</w:t>
      </w:r>
    </w:p>
    <w:p w14:paraId="7177D438"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The two student innovators were presented with </w:t>
      </w:r>
      <w:r w:rsidRPr="00FF26DF">
        <w:rPr>
          <w:rFonts w:ascii="Times New Roman" w:hAnsi="Times New Roman" w:cs="Times New Roman"/>
          <w:b/>
          <w:bCs/>
        </w:rPr>
        <w:t>cheques of ₹25,000 each as the first instalment of financial assistance under SSIP 2.0</w:t>
      </w:r>
      <w:r w:rsidRPr="00FF26DF">
        <w:rPr>
          <w:rFonts w:ascii="Times New Roman" w:hAnsi="Times New Roman" w:cs="Times New Roman"/>
        </w:rPr>
        <w:t xml:space="preserve">. The cheques were presented by </w:t>
      </w:r>
      <w:r w:rsidRPr="00FF26DF">
        <w:rPr>
          <w:rFonts w:ascii="Times New Roman" w:hAnsi="Times New Roman" w:cs="Times New Roman"/>
          <w:b/>
          <w:bCs/>
        </w:rPr>
        <w:t>Dr. Prashant B. Parihar, Principal, Swami Vivekanand Sarvodaya Bank Education College, Mehsana</w:t>
      </w:r>
      <w:r w:rsidRPr="00FF26DF">
        <w:rPr>
          <w:rFonts w:ascii="Times New Roman" w:hAnsi="Times New Roman" w:cs="Times New Roman"/>
        </w:rPr>
        <w:t>.</w:t>
      </w:r>
    </w:p>
    <w:p w14:paraId="1D1555E4"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This initiative was a significant and motivating component of the programme. It demonstrated the importance of providing tangible institutional support to students who come forward with innovative ideas and entrepreneurial initiatives.</w:t>
      </w:r>
    </w:p>
    <w:p w14:paraId="568CD4E2"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presentation of the cheques also encouraged other students to explore their own innovative ideas and consider participating in SSIP 2.0 activities.</w:t>
      </w:r>
    </w:p>
    <w:p w14:paraId="73CFBFC2"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The financial assistance represented not merely monetary support but also </w:t>
      </w:r>
      <w:r w:rsidRPr="00FF26DF">
        <w:rPr>
          <w:rFonts w:ascii="Times New Roman" w:hAnsi="Times New Roman" w:cs="Times New Roman"/>
          <w:b/>
          <w:bCs/>
        </w:rPr>
        <w:t>recognition, encouragement and confidence in the innovative potential of the students</w:t>
      </w:r>
      <w:r w:rsidRPr="00FF26DF">
        <w:rPr>
          <w:rFonts w:ascii="Times New Roman" w:hAnsi="Times New Roman" w:cs="Times New Roman"/>
        </w:rPr>
        <w:t>.</w:t>
      </w:r>
    </w:p>
    <w:p w14:paraId="03FC77A2"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1E34C004">
          <v:rect id="_x0000_i1032" style="width:0;height:1.5pt" o:hralign="center" o:hrstd="t" o:hr="t"/>
        </w:pict>
      </w:r>
    </w:p>
    <w:p w14:paraId="07862299" w14:textId="77777777" w:rsidR="00F0441B" w:rsidRPr="00FF26DF" w:rsidRDefault="00000000">
      <w:pPr>
        <w:pStyle w:val="Heading2"/>
        <w:rPr>
          <w:rFonts w:ascii="Times New Roman" w:hAnsi="Times New Roman" w:cs="Times New Roman"/>
          <w:color w:val="auto"/>
        </w:rPr>
      </w:pPr>
      <w:bookmarkStart w:id="9" w:name="Xa7214c922a58b73454cb27165aa10ce77a463e5"/>
      <w:bookmarkEnd w:id="8"/>
      <w:r w:rsidRPr="00FF26DF">
        <w:rPr>
          <w:rFonts w:ascii="Times New Roman" w:hAnsi="Times New Roman" w:cs="Times New Roman"/>
          <w:color w:val="auto"/>
        </w:rPr>
        <w:t>8. Encouragement to Become Entrepreneurs and Job Creators</w:t>
      </w:r>
    </w:p>
    <w:p w14:paraId="3FEA0985"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A central message of the programme was to encourage students to develop an entrepreneurial outlook and aspire to become </w:t>
      </w:r>
      <w:r w:rsidRPr="00FF26DF">
        <w:rPr>
          <w:rFonts w:ascii="Times New Roman" w:hAnsi="Times New Roman" w:cs="Times New Roman"/>
          <w:b/>
          <w:bCs/>
        </w:rPr>
        <w:t>job creators rather than merely job seekers</w:t>
      </w:r>
      <w:r w:rsidRPr="00FF26DF">
        <w:rPr>
          <w:rFonts w:ascii="Times New Roman" w:hAnsi="Times New Roman" w:cs="Times New Roman"/>
        </w:rPr>
        <w:t>.</w:t>
      </w:r>
    </w:p>
    <w:p w14:paraId="107C072A"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student teachers were encouraged to broaden their career perspectives and explore entrepreneurship as a meaningful professional pathway.</w:t>
      </w:r>
    </w:p>
    <w:p w14:paraId="012B938E"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In the field of education, entrepreneurial opportunities may include the development of:</w:t>
      </w:r>
    </w:p>
    <w:p w14:paraId="7FC85206"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innovative teaching-learning materials;</w:t>
      </w:r>
    </w:p>
    <w:p w14:paraId="42FFAD29"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educational applications and digital resources;</w:t>
      </w:r>
    </w:p>
    <w:p w14:paraId="65A2E25F"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assessment tools;</w:t>
      </w:r>
    </w:p>
    <w:p w14:paraId="34D3469B"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teacher-training solutions;</w:t>
      </w:r>
    </w:p>
    <w:p w14:paraId="284877F6"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educational consultancy;</w:t>
      </w:r>
    </w:p>
    <w:p w14:paraId="7F2ECF10"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skill-development initiatives;</w:t>
      </w:r>
    </w:p>
    <w:p w14:paraId="41CA8994"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innovative classroom practices;</w:t>
      </w:r>
    </w:p>
    <w:p w14:paraId="120CDAD8"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t>community-based educational projects; and</w:t>
      </w:r>
    </w:p>
    <w:p w14:paraId="12344F69" w14:textId="77777777" w:rsidR="00F0441B" w:rsidRPr="00FF26DF" w:rsidRDefault="00000000">
      <w:pPr>
        <w:pStyle w:val="Compact"/>
        <w:numPr>
          <w:ilvl w:val="0"/>
          <w:numId w:val="5"/>
        </w:numPr>
        <w:rPr>
          <w:rFonts w:ascii="Times New Roman" w:hAnsi="Times New Roman" w:cs="Times New Roman"/>
        </w:rPr>
      </w:pPr>
      <w:r w:rsidRPr="00FF26DF">
        <w:rPr>
          <w:rFonts w:ascii="Times New Roman" w:hAnsi="Times New Roman" w:cs="Times New Roman"/>
        </w:rPr>
        <w:lastRenderedPageBreak/>
        <w:t>technology-enabled educational services.</w:t>
      </w:r>
    </w:p>
    <w:p w14:paraId="7BD738CC"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therefore helped student teachers understand that their professional knowledge can become the foundation for innovation and entrepreneurship.</w:t>
      </w:r>
    </w:p>
    <w:p w14:paraId="0AAAD928"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68B71A57">
          <v:rect id="_x0000_i1033" style="width:0;height:1.5pt" o:hralign="center" o:hrstd="t" o:hr="t"/>
        </w:pict>
      </w:r>
    </w:p>
    <w:p w14:paraId="57598E80" w14:textId="77777777" w:rsidR="00F0441B" w:rsidRPr="00FF26DF" w:rsidRDefault="00000000">
      <w:pPr>
        <w:pStyle w:val="Heading2"/>
        <w:rPr>
          <w:rFonts w:ascii="Times New Roman" w:hAnsi="Times New Roman" w:cs="Times New Roman"/>
          <w:color w:val="auto"/>
        </w:rPr>
      </w:pPr>
      <w:bookmarkStart w:id="10" w:name="relevance-to-teacher-education"/>
      <w:bookmarkEnd w:id="9"/>
      <w:r w:rsidRPr="00FF26DF">
        <w:rPr>
          <w:rFonts w:ascii="Times New Roman" w:hAnsi="Times New Roman" w:cs="Times New Roman"/>
          <w:color w:val="auto"/>
        </w:rPr>
        <w:t>9. Relevance to Teacher Education</w:t>
      </w:r>
    </w:p>
    <w:p w14:paraId="21BC9C78"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has considerable relevance to teacher education because teachers are expected to be innovators, facilitators, mentors and lifelong learners.</w:t>
      </w:r>
    </w:p>
    <w:p w14:paraId="5BCB6482"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A prospective teacher with an entrepreneurial mindset can:</w:t>
      </w:r>
    </w:p>
    <w:p w14:paraId="24DBC2EB"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identify challenges in the teaching-learning process;</w:t>
      </w:r>
    </w:p>
    <w:p w14:paraId="1DD1763C"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design innovative classroom solutions;</w:t>
      </w:r>
    </w:p>
    <w:p w14:paraId="07B18C81"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develop creative teaching-learning materials;</w:t>
      </w:r>
    </w:p>
    <w:p w14:paraId="4167E6E3"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integrate technology meaningfully into education;</w:t>
      </w:r>
    </w:p>
    <w:p w14:paraId="4A116AE1"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encourage creativity and innovation among school students;</w:t>
      </w:r>
    </w:p>
    <w:p w14:paraId="193E2078"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initiate educational and social projects;</w:t>
      </w:r>
    </w:p>
    <w:p w14:paraId="7F705031"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develop leadership and problem-solving abilities;</w:t>
      </w:r>
    </w:p>
    <w:p w14:paraId="12C15546"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promote experiential and project-based learning; and</w:t>
      </w:r>
    </w:p>
    <w:p w14:paraId="1DF12072" w14:textId="77777777" w:rsidR="00F0441B" w:rsidRPr="00FF26DF" w:rsidRDefault="00000000">
      <w:pPr>
        <w:pStyle w:val="Compact"/>
        <w:numPr>
          <w:ilvl w:val="0"/>
          <w:numId w:val="6"/>
        </w:numPr>
        <w:rPr>
          <w:rFonts w:ascii="Times New Roman" w:hAnsi="Times New Roman" w:cs="Times New Roman"/>
        </w:rPr>
      </w:pPr>
      <w:r w:rsidRPr="00FF26DF">
        <w:rPr>
          <w:rFonts w:ascii="Times New Roman" w:hAnsi="Times New Roman" w:cs="Times New Roman"/>
        </w:rPr>
        <w:t>inspire students to become innovative and self-reliant.</w:t>
      </w:r>
    </w:p>
    <w:p w14:paraId="467669DD"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Thus, sensitisation regarding SSIP 2.0 can contribute not only to entrepreneurship development but also to the preparation of </w:t>
      </w:r>
      <w:r w:rsidRPr="00FF26DF">
        <w:rPr>
          <w:rFonts w:ascii="Times New Roman" w:hAnsi="Times New Roman" w:cs="Times New Roman"/>
          <w:b/>
          <w:bCs/>
        </w:rPr>
        <w:t>future-ready teachers</w:t>
      </w:r>
      <w:r w:rsidRPr="00FF26DF">
        <w:rPr>
          <w:rFonts w:ascii="Times New Roman" w:hAnsi="Times New Roman" w:cs="Times New Roman"/>
        </w:rPr>
        <w:t>.</w:t>
      </w:r>
    </w:p>
    <w:p w14:paraId="47C822D2"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537A60FC">
          <v:rect id="_x0000_i1034" style="width:0;height:1.5pt" o:hralign="center" o:hrstd="t" o:hr="t"/>
        </w:pict>
      </w:r>
    </w:p>
    <w:p w14:paraId="63EC9C77" w14:textId="77777777" w:rsidR="00F0441B" w:rsidRPr="00FF26DF" w:rsidRDefault="00000000">
      <w:pPr>
        <w:pStyle w:val="Heading2"/>
        <w:rPr>
          <w:rFonts w:ascii="Times New Roman" w:hAnsi="Times New Roman" w:cs="Times New Roman"/>
          <w:color w:val="auto"/>
        </w:rPr>
      </w:pPr>
      <w:bookmarkStart w:id="11" w:name="certificate-distribution"/>
      <w:bookmarkEnd w:id="10"/>
      <w:r w:rsidRPr="00FF26DF">
        <w:rPr>
          <w:rFonts w:ascii="Times New Roman" w:hAnsi="Times New Roman" w:cs="Times New Roman"/>
          <w:color w:val="auto"/>
        </w:rPr>
        <w:t>10. Certificate Distribution</w:t>
      </w:r>
    </w:p>
    <w:p w14:paraId="073B7AB1"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At the conclusion of the programme, </w:t>
      </w:r>
      <w:r w:rsidRPr="00FF26DF">
        <w:rPr>
          <w:rFonts w:ascii="Times New Roman" w:hAnsi="Times New Roman" w:cs="Times New Roman"/>
          <w:b/>
          <w:bCs/>
        </w:rPr>
        <w:t>certificates were distributed to the participants</w:t>
      </w:r>
      <w:r w:rsidRPr="00FF26DF">
        <w:rPr>
          <w:rFonts w:ascii="Times New Roman" w:hAnsi="Times New Roman" w:cs="Times New Roman"/>
        </w:rPr>
        <w:t xml:space="preserve"> in recognition of their active participation.</w:t>
      </w:r>
    </w:p>
    <w:p w14:paraId="0FDE9CA3"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certificate distribution served as an acknowledgement of the students’ involvement and encouraged them to continue participating in programmes related to innovation, entrepreneurship and start-up development.</w:t>
      </w:r>
    </w:p>
    <w:p w14:paraId="6A2BE5DD"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18E7742C">
          <v:rect id="_x0000_i1035" style="width:0;height:1.5pt" o:hralign="center" o:hrstd="t" o:hr="t"/>
        </w:pict>
      </w:r>
    </w:p>
    <w:p w14:paraId="311E4885" w14:textId="77777777" w:rsidR="00F0441B" w:rsidRPr="00FF26DF" w:rsidRDefault="00000000">
      <w:pPr>
        <w:pStyle w:val="Heading2"/>
        <w:rPr>
          <w:rFonts w:ascii="Times New Roman" w:hAnsi="Times New Roman" w:cs="Times New Roman"/>
          <w:color w:val="auto"/>
        </w:rPr>
      </w:pPr>
      <w:bookmarkStart w:id="12" w:name="Xdbbefc984db36c3b73fc193ee9a81d8bda9abef"/>
      <w:bookmarkEnd w:id="11"/>
      <w:r w:rsidRPr="00FF26DF">
        <w:rPr>
          <w:rFonts w:ascii="Times New Roman" w:hAnsi="Times New Roman" w:cs="Times New Roman"/>
          <w:color w:val="auto"/>
        </w:rPr>
        <w:t>11. Role of Swami Vivekanand Sarvodaya Bank Education College</w:t>
      </w:r>
    </w:p>
    <w:p w14:paraId="71D0EC1B"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The participation of </w:t>
      </w:r>
      <w:r w:rsidRPr="00FF26DF">
        <w:rPr>
          <w:rFonts w:ascii="Times New Roman" w:hAnsi="Times New Roman" w:cs="Times New Roman"/>
          <w:b/>
          <w:bCs/>
        </w:rPr>
        <w:t>Swami Vivekanand Sarvodaya Bank Education College, Mehsana</w:t>
      </w:r>
      <w:r w:rsidRPr="00FF26DF">
        <w:rPr>
          <w:rFonts w:ascii="Times New Roman" w:hAnsi="Times New Roman" w:cs="Times New Roman"/>
        </w:rPr>
        <w:t xml:space="preserve"> in the programme reflected the institution’s commitment to promoting innovation, entrepreneurship and holistic development among prospective teachers.</w:t>
      </w:r>
    </w:p>
    <w:p w14:paraId="76FEC72F"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institution recognises that contemporary teacher education must go beyond conventional academic preparation. Student teachers need opportunities to develop creativity, leadership, digital competence, initiative, communication, collaboration and problem-solving skills.</w:t>
      </w:r>
    </w:p>
    <w:p w14:paraId="272C4E30"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lastRenderedPageBreak/>
        <w:t>Participation in SSIP 2.0 sensitisation activities provides an opportunity for student teachers to connect their academic knowledge with real-world problems and explore innovative solutions.</w:t>
      </w:r>
    </w:p>
    <w:p w14:paraId="69C04181"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presence and active involvement of the Principal, faculty members and student teachers demonstrated the institution’s commitment to creating an innovation-oriented culture in teacher education.</w:t>
      </w:r>
    </w:p>
    <w:p w14:paraId="0F9DE94D"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0260808C">
          <v:rect id="_x0000_i1036" style="width:0;height:1.5pt" o:hralign="center" o:hrstd="t" o:hr="t"/>
        </w:pict>
      </w:r>
    </w:p>
    <w:p w14:paraId="380BF6FB" w14:textId="77777777" w:rsidR="00F0441B" w:rsidRPr="00FF26DF" w:rsidRDefault="00000000">
      <w:pPr>
        <w:pStyle w:val="Heading2"/>
        <w:rPr>
          <w:rFonts w:ascii="Times New Roman" w:hAnsi="Times New Roman" w:cs="Times New Roman"/>
          <w:color w:val="auto"/>
        </w:rPr>
      </w:pPr>
      <w:bookmarkStart w:id="13" w:name="major-outcomes"/>
      <w:bookmarkEnd w:id="12"/>
      <w:r w:rsidRPr="00FF26DF">
        <w:rPr>
          <w:rFonts w:ascii="Times New Roman" w:hAnsi="Times New Roman" w:cs="Times New Roman"/>
          <w:color w:val="auto"/>
        </w:rPr>
        <w:t>12. Major Outcomes</w:t>
      </w:r>
    </w:p>
    <w:p w14:paraId="3E0EC404"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resulted in several significant outcomes:</w:t>
      </w:r>
    </w:p>
    <w:p w14:paraId="57829635" w14:textId="77777777" w:rsidR="00F0441B" w:rsidRPr="00FF26DF" w:rsidRDefault="00000000">
      <w:pPr>
        <w:pStyle w:val="Heading3"/>
        <w:rPr>
          <w:rFonts w:ascii="Times New Roman" w:hAnsi="Times New Roman" w:cs="Times New Roman"/>
          <w:color w:val="auto"/>
        </w:rPr>
      </w:pPr>
      <w:bookmarkStart w:id="14" w:name="increased-awareness"/>
      <w:r w:rsidRPr="00FF26DF">
        <w:rPr>
          <w:rFonts w:ascii="Times New Roman" w:hAnsi="Times New Roman" w:cs="Times New Roman"/>
          <w:color w:val="auto"/>
        </w:rPr>
        <w:t>12.1 Increased Awareness</w:t>
      </w:r>
    </w:p>
    <w:p w14:paraId="47C95767"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Student teachers gained awareness about entrepreneurship, innovation and student start-up opportunities.</w:t>
      </w:r>
    </w:p>
    <w:p w14:paraId="122AF6B1" w14:textId="77777777" w:rsidR="00F0441B" w:rsidRPr="00FF26DF" w:rsidRDefault="00000000">
      <w:pPr>
        <w:pStyle w:val="Heading3"/>
        <w:rPr>
          <w:rFonts w:ascii="Times New Roman" w:hAnsi="Times New Roman" w:cs="Times New Roman"/>
          <w:color w:val="auto"/>
        </w:rPr>
      </w:pPr>
      <w:bookmarkStart w:id="15" w:name="understanding-of-ssip-2.0"/>
      <w:bookmarkEnd w:id="14"/>
      <w:r w:rsidRPr="00FF26DF">
        <w:rPr>
          <w:rFonts w:ascii="Times New Roman" w:hAnsi="Times New Roman" w:cs="Times New Roman"/>
          <w:color w:val="auto"/>
        </w:rPr>
        <w:t>12.2 Understanding of SSIP 2.0</w:t>
      </w:r>
    </w:p>
    <w:p w14:paraId="1546A9D6"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Participants became familiar with the objectives and potential opportunities associated with SSIP 2.0.</w:t>
      </w:r>
    </w:p>
    <w:p w14:paraId="52EE3FCC" w14:textId="77777777" w:rsidR="00F0441B" w:rsidRPr="00FF26DF" w:rsidRDefault="00000000">
      <w:pPr>
        <w:pStyle w:val="Heading3"/>
        <w:rPr>
          <w:rFonts w:ascii="Times New Roman" w:hAnsi="Times New Roman" w:cs="Times New Roman"/>
          <w:color w:val="auto"/>
        </w:rPr>
      </w:pPr>
      <w:bookmarkStart w:id="16" w:name="entrepreneurial-mindset"/>
      <w:bookmarkEnd w:id="15"/>
      <w:r w:rsidRPr="00FF26DF">
        <w:rPr>
          <w:rFonts w:ascii="Times New Roman" w:hAnsi="Times New Roman" w:cs="Times New Roman"/>
          <w:color w:val="auto"/>
        </w:rPr>
        <w:t>12.3 Entrepreneurial Mindset</w:t>
      </w:r>
    </w:p>
    <w:p w14:paraId="191252C6"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encouraged students to develop creativity, initiative, confidence and a problem-solving orientation.</w:t>
      </w:r>
    </w:p>
    <w:p w14:paraId="6EFE2B5A" w14:textId="77777777" w:rsidR="00F0441B" w:rsidRPr="00FF26DF" w:rsidRDefault="00000000">
      <w:pPr>
        <w:pStyle w:val="Heading3"/>
        <w:rPr>
          <w:rFonts w:ascii="Times New Roman" w:hAnsi="Times New Roman" w:cs="Times New Roman"/>
          <w:color w:val="auto"/>
        </w:rPr>
      </w:pPr>
      <w:bookmarkStart w:id="17" w:name="financial-encouragement"/>
      <w:bookmarkEnd w:id="16"/>
      <w:r w:rsidRPr="00FF26DF">
        <w:rPr>
          <w:rFonts w:ascii="Times New Roman" w:hAnsi="Times New Roman" w:cs="Times New Roman"/>
          <w:color w:val="auto"/>
        </w:rPr>
        <w:t>12.4 Financial Encouragement</w:t>
      </w:r>
    </w:p>
    <w:p w14:paraId="27D20918"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Two student innovators of Municipal Arts &amp; Urban Science College received </w:t>
      </w:r>
      <w:r w:rsidRPr="00FF26DF">
        <w:rPr>
          <w:rFonts w:ascii="Times New Roman" w:hAnsi="Times New Roman" w:cs="Times New Roman"/>
          <w:b/>
          <w:bCs/>
        </w:rPr>
        <w:t>₹25,000 each as the first instalment of financial assistance</w:t>
      </w:r>
      <w:r w:rsidRPr="00FF26DF">
        <w:rPr>
          <w:rFonts w:ascii="Times New Roman" w:hAnsi="Times New Roman" w:cs="Times New Roman"/>
        </w:rPr>
        <w:t>, providing tangible encouragement for further development of their innovative initiatives.</w:t>
      </w:r>
    </w:p>
    <w:p w14:paraId="3FB398B0" w14:textId="77777777" w:rsidR="00F0441B" w:rsidRPr="00FF26DF" w:rsidRDefault="00000000">
      <w:pPr>
        <w:pStyle w:val="Heading3"/>
        <w:rPr>
          <w:rFonts w:ascii="Times New Roman" w:hAnsi="Times New Roman" w:cs="Times New Roman"/>
          <w:color w:val="auto"/>
        </w:rPr>
      </w:pPr>
      <w:bookmarkStart w:id="18" w:name="career-awareness"/>
      <w:bookmarkEnd w:id="17"/>
      <w:r w:rsidRPr="00FF26DF">
        <w:rPr>
          <w:rFonts w:ascii="Times New Roman" w:hAnsi="Times New Roman" w:cs="Times New Roman"/>
          <w:color w:val="auto"/>
        </w:rPr>
        <w:t>12.5 Career Awareness</w:t>
      </w:r>
    </w:p>
    <w:p w14:paraId="67F56FE7"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Students were encouraged to consider entrepreneurship and innovation as viable career pathways alongside conventional employment.</w:t>
      </w:r>
    </w:p>
    <w:p w14:paraId="4DD2D433" w14:textId="77777777" w:rsidR="00F0441B" w:rsidRPr="00FF26DF" w:rsidRDefault="00000000">
      <w:pPr>
        <w:pStyle w:val="Heading3"/>
        <w:rPr>
          <w:rFonts w:ascii="Times New Roman" w:hAnsi="Times New Roman" w:cs="Times New Roman"/>
          <w:color w:val="auto"/>
        </w:rPr>
      </w:pPr>
      <w:bookmarkStart w:id="19" w:name="promotion-of-innovation"/>
      <w:bookmarkEnd w:id="18"/>
      <w:r w:rsidRPr="00FF26DF">
        <w:rPr>
          <w:rFonts w:ascii="Times New Roman" w:hAnsi="Times New Roman" w:cs="Times New Roman"/>
          <w:color w:val="auto"/>
        </w:rPr>
        <w:t>12.6 Promotion of Innovation</w:t>
      </w:r>
    </w:p>
    <w:p w14:paraId="2C2375DB"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motivated students to identify real-life problems and explore innovative solutions.</w:t>
      </w:r>
    </w:p>
    <w:p w14:paraId="676D176A" w14:textId="77777777" w:rsidR="00F0441B" w:rsidRPr="00FF26DF" w:rsidRDefault="00000000">
      <w:pPr>
        <w:pStyle w:val="Heading3"/>
        <w:rPr>
          <w:rFonts w:ascii="Times New Roman" w:hAnsi="Times New Roman" w:cs="Times New Roman"/>
          <w:color w:val="auto"/>
        </w:rPr>
      </w:pPr>
      <w:bookmarkStart w:id="20" w:name="institutional-collaboration"/>
      <w:bookmarkEnd w:id="19"/>
      <w:r w:rsidRPr="00FF26DF">
        <w:rPr>
          <w:rFonts w:ascii="Times New Roman" w:hAnsi="Times New Roman" w:cs="Times New Roman"/>
          <w:color w:val="auto"/>
        </w:rPr>
        <w:t>12.7 Institutional Collaboration</w:t>
      </w:r>
    </w:p>
    <w:p w14:paraId="5F283AF0"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strengthened academic and developmental interaction between the sister concern institutions.</w:t>
      </w:r>
    </w:p>
    <w:p w14:paraId="2569E593" w14:textId="77777777" w:rsidR="00F0441B" w:rsidRPr="00FF26DF" w:rsidRDefault="00000000">
      <w:pPr>
        <w:pStyle w:val="Heading3"/>
        <w:rPr>
          <w:rFonts w:ascii="Times New Roman" w:hAnsi="Times New Roman" w:cs="Times New Roman"/>
          <w:color w:val="auto"/>
        </w:rPr>
      </w:pPr>
      <w:bookmarkStart w:id="21" w:name="future-ready-teacher-development"/>
      <w:bookmarkEnd w:id="20"/>
      <w:r w:rsidRPr="00FF26DF">
        <w:rPr>
          <w:rFonts w:ascii="Times New Roman" w:hAnsi="Times New Roman" w:cs="Times New Roman"/>
          <w:color w:val="auto"/>
        </w:rPr>
        <w:lastRenderedPageBreak/>
        <w:t>12.8 Future-Ready Teacher Development</w:t>
      </w:r>
    </w:p>
    <w:p w14:paraId="6A9910D1"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contributed to developing an entrepreneurial and innovation-oriented outlook among prospective teachers.</w:t>
      </w:r>
    </w:p>
    <w:p w14:paraId="0D2708A8"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4B30360D">
          <v:rect id="_x0000_i1037" style="width:0;height:1.5pt" o:hralign="center" o:hrstd="t" o:hr="t"/>
        </w:pict>
      </w:r>
    </w:p>
    <w:p w14:paraId="2D83C9A2" w14:textId="77777777" w:rsidR="00F0441B" w:rsidRPr="00FF26DF" w:rsidRDefault="00000000">
      <w:pPr>
        <w:pStyle w:val="Heading2"/>
        <w:rPr>
          <w:rFonts w:ascii="Times New Roman" w:hAnsi="Times New Roman" w:cs="Times New Roman"/>
          <w:color w:val="auto"/>
        </w:rPr>
      </w:pPr>
      <w:bookmarkStart w:id="22" w:name="overall-impact"/>
      <w:bookmarkEnd w:id="13"/>
      <w:bookmarkEnd w:id="21"/>
      <w:r w:rsidRPr="00FF26DF">
        <w:rPr>
          <w:rFonts w:ascii="Times New Roman" w:hAnsi="Times New Roman" w:cs="Times New Roman"/>
          <w:color w:val="auto"/>
        </w:rPr>
        <w:t>13. Overall Impact</w:t>
      </w:r>
    </w:p>
    <w:p w14:paraId="33DB12F6"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The SSIP 2.0 Sensitisation Programme created a positive environment for promoting </w:t>
      </w:r>
      <w:r w:rsidRPr="00FF26DF">
        <w:rPr>
          <w:rFonts w:ascii="Times New Roman" w:hAnsi="Times New Roman" w:cs="Times New Roman"/>
          <w:b/>
          <w:bCs/>
        </w:rPr>
        <w:t>innovation, entrepreneurship and student-led initiatives</w:t>
      </w:r>
      <w:r w:rsidRPr="00FF26DF">
        <w:rPr>
          <w:rFonts w:ascii="Times New Roman" w:hAnsi="Times New Roman" w:cs="Times New Roman"/>
        </w:rPr>
        <w:t>.</w:t>
      </w:r>
    </w:p>
    <w:p w14:paraId="7673294D"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combination of an expert lecture, SSIP 2.0 sensitisation, financial assistance to student innovators and certificate distribution made the programme meaningful and outcome-oriented.</w:t>
      </w:r>
    </w:p>
    <w:p w14:paraId="3B04692E"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The programme successfully conveyed the message that students should not restrict themselves to conventional employment opportunities. Instead, they should develop the confidence and competence to identify opportunities, create innovative solutions and contribute to society as entrepreneurs and innovators.</w:t>
      </w:r>
    </w:p>
    <w:p w14:paraId="3343ED71"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For prospective teachers, this message is particularly important because teachers have the capacity to influence the thinking and aspirations of future generations.</w:t>
      </w:r>
    </w:p>
    <w:p w14:paraId="4FF8D8D3"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13967D99">
          <v:rect id="_x0000_i1038" style="width:0;height:1.5pt" o:hralign="center" o:hrstd="t" o:hr="t"/>
        </w:pict>
      </w:r>
    </w:p>
    <w:p w14:paraId="18A2E927" w14:textId="77777777" w:rsidR="00F0441B" w:rsidRPr="00FF26DF" w:rsidRDefault="00000000">
      <w:pPr>
        <w:pStyle w:val="Heading2"/>
        <w:rPr>
          <w:rFonts w:ascii="Times New Roman" w:hAnsi="Times New Roman" w:cs="Times New Roman"/>
          <w:color w:val="auto"/>
        </w:rPr>
      </w:pPr>
      <w:bookmarkStart w:id="23" w:name="photographic-documentation"/>
      <w:bookmarkEnd w:id="22"/>
      <w:r w:rsidRPr="00FF26DF">
        <w:rPr>
          <w:rFonts w:ascii="Times New Roman" w:hAnsi="Times New Roman" w:cs="Times New Roman"/>
          <w:color w:val="auto"/>
        </w:rPr>
        <w:t>14. Photographic Documentation</w:t>
      </w:r>
    </w:p>
    <w:p w14:paraId="3CD7301F"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 programme was extensively documented through photographs. The photographic record includes:</w:t>
      </w:r>
    </w:p>
    <w:p w14:paraId="265DDC85"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participation of faculty members and student teachers;</w:t>
      </w:r>
    </w:p>
    <w:p w14:paraId="79E1AA30"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ceremonial activities;</w:t>
      </w:r>
    </w:p>
    <w:p w14:paraId="614AE567"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expert interaction;</w:t>
      </w:r>
    </w:p>
    <w:p w14:paraId="114F84E6"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presentation of bouquets;</w:t>
      </w:r>
    </w:p>
    <w:p w14:paraId="32AA3549"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presentation of cheques to student innovators;</w:t>
      </w:r>
    </w:p>
    <w:p w14:paraId="46CB012B"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distribution of certificates;</w:t>
      </w:r>
    </w:p>
    <w:p w14:paraId="74F8ABAE"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interaction between dignitaries and students; and</w:t>
      </w:r>
    </w:p>
    <w:p w14:paraId="02DF22FB" w14:textId="77777777" w:rsidR="00F0441B" w:rsidRPr="00FF26DF" w:rsidRDefault="00000000">
      <w:pPr>
        <w:pStyle w:val="Compact"/>
        <w:numPr>
          <w:ilvl w:val="0"/>
          <w:numId w:val="7"/>
        </w:numPr>
        <w:rPr>
          <w:rFonts w:ascii="Times New Roman" w:hAnsi="Times New Roman" w:cs="Times New Roman"/>
        </w:rPr>
      </w:pPr>
      <w:r w:rsidRPr="00FF26DF">
        <w:rPr>
          <w:rFonts w:ascii="Times New Roman" w:hAnsi="Times New Roman" w:cs="Times New Roman"/>
        </w:rPr>
        <w:t>group photographs of faculty members and student teachers.</w:t>
      </w:r>
    </w:p>
    <w:p w14:paraId="454DB8E5"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These photographs provide valuable documentary evidence of the participation and engagement of Swami Vivekanand Sarvodaya Bank Education College in the SSIP 2.0 Sensitisation Programme.</w:t>
      </w:r>
    </w:p>
    <w:p w14:paraId="51BB0E7F" w14:textId="77777777" w:rsidR="00F0441B" w:rsidRPr="00FF26DF" w:rsidRDefault="00000000">
      <w:pPr>
        <w:rPr>
          <w:rFonts w:ascii="Times New Roman" w:hAnsi="Times New Roman" w:cs="Times New Roman"/>
        </w:rPr>
      </w:pPr>
      <w:r w:rsidRPr="00FF26DF">
        <w:rPr>
          <w:rFonts w:ascii="Times New Roman" w:hAnsi="Times New Roman" w:cs="Times New Roman"/>
        </w:rPr>
        <w:pict w14:anchorId="0F5D1E24">
          <v:rect id="_x0000_i1039" style="width:0;height:1.5pt" o:hralign="center" o:hrstd="t" o:hr="t"/>
        </w:pict>
      </w:r>
    </w:p>
    <w:p w14:paraId="1027FECC" w14:textId="77777777" w:rsidR="00F0441B" w:rsidRPr="00FF26DF" w:rsidRDefault="00000000">
      <w:pPr>
        <w:pStyle w:val="Heading2"/>
        <w:rPr>
          <w:rFonts w:ascii="Times New Roman" w:hAnsi="Times New Roman" w:cs="Times New Roman"/>
          <w:color w:val="auto"/>
        </w:rPr>
      </w:pPr>
      <w:bookmarkStart w:id="24" w:name="conclusion"/>
      <w:bookmarkEnd w:id="23"/>
      <w:r w:rsidRPr="00FF26DF">
        <w:rPr>
          <w:rFonts w:ascii="Times New Roman" w:hAnsi="Times New Roman" w:cs="Times New Roman"/>
          <w:color w:val="auto"/>
        </w:rPr>
        <w:lastRenderedPageBreak/>
        <w:t>15. Conclusion</w:t>
      </w:r>
    </w:p>
    <w:p w14:paraId="696697B9" w14:textId="77777777" w:rsidR="00F0441B" w:rsidRPr="00FF26DF" w:rsidRDefault="00000000">
      <w:pPr>
        <w:pStyle w:val="FirstParagraph"/>
        <w:rPr>
          <w:rFonts w:ascii="Times New Roman" w:hAnsi="Times New Roman" w:cs="Times New Roman"/>
        </w:rPr>
      </w:pPr>
      <w:r w:rsidRPr="00FF26DF">
        <w:rPr>
          <w:rFonts w:ascii="Times New Roman" w:hAnsi="Times New Roman" w:cs="Times New Roman"/>
        </w:rPr>
        <w:t xml:space="preserve">The </w:t>
      </w:r>
      <w:r w:rsidRPr="00FF26DF">
        <w:rPr>
          <w:rFonts w:ascii="Times New Roman" w:hAnsi="Times New Roman" w:cs="Times New Roman"/>
          <w:b/>
          <w:bCs/>
        </w:rPr>
        <w:t>SSIP 2.0 Sensitisation Programme organised by Municipal Arts &amp; Urban Science College, Mehsana, on the occasion of World Entrepreneurship Day</w:t>
      </w:r>
      <w:r w:rsidRPr="00FF26DF">
        <w:rPr>
          <w:rFonts w:ascii="Times New Roman" w:hAnsi="Times New Roman" w:cs="Times New Roman"/>
        </w:rPr>
        <w:t xml:space="preserve"> was an informative, motivating and purposeful initiative.</w:t>
      </w:r>
    </w:p>
    <w:p w14:paraId="1FD77637"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The programme provided student teachers with valuable exposure to entrepreneurship, innovation and student start-up opportunities. The expert lecture delivered by </w:t>
      </w:r>
      <w:r w:rsidRPr="00FF26DF">
        <w:rPr>
          <w:rFonts w:ascii="Times New Roman" w:hAnsi="Times New Roman" w:cs="Times New Roman"/>
          <w:b/>
          <w:bCs/>
        </w:rPr>
        <w:t>Dr. Ashokbhai Patel, IQAC Coordinator</w:t>
      </w:r>
      <w:r w:rsidRPr="00FF26DF">
        <w:rPr>
          <w:rFonts w:ascii="Times New Roman" w:hAnsi="Times New Roman" w:cs="Times New Roman"/>
        </w:rPr>
        <w:t xml:space="preserve">, helped participants understand the importance of entrepreneurial thinking, while </w:t>
      </w:r>
      <w:r w:rsidRPr="00FF26DF">
        <w:rPr>
          <w:rFonts w:ascii="Times New Roman" w:hAnsi="Times New Roman" w:cs="Times New Roman"/>
          <w:b/>
          <w:bCs/>
        </w:rPr>
        <w:t>Dr. Hetalben Bhalakia, SSIP Coordinator</w:t>
      </w:r>
      <w:r w:rsidRPr="00FF26DF">
        <w:rPr>
          <w:rFonts w:ascii="Times New Roman" w:hAnsi="Times New Roman" w:cs="Times New Roman"/>
        </w:rPr>
        <w:t xml:space="preserve">, provided focused information about SSIP 2.0 and the opportunities available to student innovators. The address by </w:t>
      </w:r>
      <w:r w:rsidRPr="00FF26DF">
        <w:rPr>
          <w:rFonts w:ascii="Times New Roman" w:hAnsi="Times New Roman" w:cs="Times New Roman"/>
          <w:b/>
          <w:bCs/>
        </w:rPr>
        <w:t>Dr. V. D. Patel, Principal</w:t>
      </w:r>
      <w:r w:rsidRPr="00FF26DF">
        <w:rPr>
          <w:rFonts w:ascii="Times New Roman" w:hAnsi="Times New Roman" w:cs="Times New Roman"/>
        </w:rPr>
        <w:t>, further strengthened the institutional message of innovation and entrepreneurship.</w:t>
      </w:r>
    </w:p>
    <w:p w14:paraId="27DEE5F0"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A particularly noteworthy aspect of the programme was the presentation of </w:t>
      </w:r>
      <w:r w:rsidRPr="00FF26DF">
        <w:rPr>
          <w:rFonts w:ascii="Times New Roman" w:hAnsi="Times New Roman" w:cs="Times New Roman"/>
          <w:b/>
          <w:bCs/>
        </w:rPr>
        <w:t>₹25,000 first-instalment cheques to two students of Municipal Arts &amp; Urban Science College, Mehsana, by Dr. Prashant B. Parihar, Principal, Swami Vivekanand Sarvodaya Bank Education College, Mehsana</w:t>
      </w:r>
      <w:r w:rsidRPr="00FF26DF">
        <w:rPr>
          <w:rFonts w:ascii="Times New Roman" w:hAnsi="Times New Roman" w:cs="Times New Roman"/>
        </w:rPr>
        <w:t>. This gesture provided meaningful encouragement to the student innovators and highlighted the importance of supporting young ideas with appropriate institutional assistance.</w:t>
      </w:r>
    </w:p>
    <w:p w14:paraId="2D27E661"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The programme successfully reinforced the message that students should aspire not only to be </w:t>
      </w:r>
      <w:r w:rsidRPr="00FF26DF">
        <w:rPr>
          <w:rFonts w:ascii="Times New Roman" w:hAnsi="Times New Roman" w:cs="Times New Roman"/>
          <w:b/>
          <w:bCs/>
        </w:rPr>
        <w:t>job seekers but also job creators, innovators and entrepreneurs</w:t>
      </w:r>
      <w:r w:rsidRPr="00FF26DF">
        <w:rPr>
          <w:rFonts w:ascii="Times New Roman" w:hAnsi="Times New Roman" w:cs="Times New Roman"/>
        </w:rPr>
        <w:t>.</w:t>
      </w:r>
    </w:p>
    <w:p w14:paraId="6EBDE7EF" w14:textId="77777777" w:rsidR="00F0441B" w:rsidRPr="00FF26DF" w:rsidRDefault="00000000">
      <w:pPr>
        <w:pStyle w:val="BodyText"/>
        <w:rPr>
          <w:rFonts w:ascii="Times New Roman" w:hAnsi="Times New Roman" w:cs="Times New Roman"/>
        </w:rPr>
      </w:pPr>
      <w:r w:rsidRPr="00FF26DF">
        <w:rPr>
          <w:rFonts w:ascii="Times New Roman" w:hAnsi="Times New Roman" w:cs="Times New Roman"/>
        </w:rPr>
        <w:t xml:space="preserve">For Swami Vivekanand Sarvodaya Bank Education College, the programme represents an important step towards integrating </w:t>
      </w:r>
      <w:r w:rsidRPr="00FF26DF">
        <w:rPr>
          <w:rFonts w:ascii="Times New Roman" w:hAnsi="Times New Roman" w:cs="Times New Roman"/>
          <w:b/>
          <w:bCs/>
        </w:rPr>
        <w:t>innovation, entrepreneurship and experiential learning into teacher education</w:t>
      </w:r>
      <w:r w:rsidRPr="00FF26DF">
        <w:rPr>
          <w:rFonts w:ascii="Times New Roman" w:hAnsi="Times New Roman" w:cs="Times New Roman"/>
        </w:rPr>
        <w:t>. It is expected that the sensitisation gained through the programme will inspire student teachers to develop innovative educational ideas and contribute meaningfully to the development of an entrepreneurial and self-reliant society.</w:t>
      </w:r>
    </w:p>
    <w:p w14:paraId="0677ADB8" w14:textId="77777777" w:rsidR="00F0441B" w:rsidRPr="00FF26DF" w:rsidRDefault="00000000">
      <w:pPr>
        <w:pStyle w:val="Heading3"/>
        <w:rPr>
          <w:rFonts w:ascii="Times New Roman" w:hAnsi="Times New Roman" w:cs="Times New Roman"/>
          <w:color w:val="auto"/>
        </w:rPr>
      </w:pPr>
      <w:bookmarkStart w:id="25" w:name="submitted-by"/>
      <w:r w:rsidRPr="00FF26DF">
        <w:rPr>
          <w:rFonts w:ascii="Times New Roman" w:hAnsi="Times New Roman" w:cs="Times New Roman"/>
          <w:color w:val="auto"/>
        </w:rPr>
        <w:t>Submitted By</w:t>
      </w:r>
    </w:p>
    <w:p w14:paraId="385022EB" w14:textId="484C2DA2" w:rsidR="00F0441B" w:rsidRPr="00FF26DF" w:rsidRDefault="00000000">
      <w:pPr>
        <w:pStyle w:val="FirstParagraph"/>
        <w:rPr>
          <w:rFonts w:ascii="Times New Roman" w:hAnsi="Times New Roman" w:cs="Times New Roman"/>
        </w:rPr>
      </w:pPr>
      <w:r w:rsidRPr="00FF26DF">
        <w:rPr>
          <w:rFonts w:ascii="Times New Roman" w:hAnsi="Times New Roman" w:cs="Times New Roman"/>
          <w:b/>
          <w:bCs/>
        </w:rPr>
        <w:t>Dr. </w:t>
      </w:r>
      <w:r w:rsidR="004C6EE8" w:rsidRPr="00FF26DF">
        <w:rPr>
          <w:rFonts w:ascii="Times New Roman" w:hAnsi="Times New Roman" w:cs="Times New Roman"/>
          <w:b/>
          <w:bCs/>
        </w:rPr>
        <w:t>Pathik D. Barot</w:t>
      </w:r>
      <w:r w:rsidRPr="00FF26DF">
        <w:rPr>
          <w:rFonts w:ascii="Times New Roman" w:hAnsi="Times New Roman" w:cs="Times New Roman"/>
        </w:rPr>
        <w:br/>
      </w:r>
      <w:r w:rsidR="004C6EE8" w:rsidRPr="00FF26DF">
        <w:rPr>
          <w:rFonts w:ascii="Times New Roman" w:hAnsi="Times New Roman" w:cs="Times New Roman"/>
          <w:b/>
          <w:bCs/>
        </w:rPr>
        <w:t>SSIP Coordinator</w:t>
      </w:r>
      <w:r w:rsidRPr="00FF26DF">
        <w:rPr>
          <w:rFonts w:ascii="Times New Roman" w:hAnsi="Times New Roman" w:cs="Times New Roman"/>
        </w:rPr>
        <w:br/>
      </w:r>
      <w:r w:rsidRPr="00FF26DF">
        <w:rPr>
          <w:rFonts w:ascii="Times New Roman" w:hAnsi="Times New Roman" w:cs="Times New Roman"/>
          <w:b/>
          <w:bCs/>
        </w:rPr>
        <w:t>Swami Vivekanand Sarvodaya Bank Education College, Mehsana</w:t>
      </w:r>
      <w:bookmarkEnd w:id="0"/>
      <w:bookmarkEnd w:id="24"/>
      <w:bookmarkEnd w:id="25"/>
    </w:p>
    <w:sectPr w:rsidR="00F0441B" w:rsidRPr="00FF26DF">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hruti">
    <w:panose1 w:val="02000500000000000000"/>
    <w:charset w:val="01"/>
    <w:family w:val="auto"/>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32E12E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FA0AD5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EF58C1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99587048">
    <w:abstractNumId w:val="0"/>
  </w:num>
  <w:num w:numId="2" w16cid:durableId="997339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771733">
    <w:abstractNumId w:val="1"/>
  </w:num>
  <w:num w:numId="4" w16cid:durableId="741684526">
    <w:abstractNumId w:val="1"/>
  </w:num>
  <w:num w:numId="5" w16cid:durableId="1714647126">
    <w:abstractNumId w:val="1"/>
  </w:num>
  <w:num w:numId="6" w16cid:durableId="19687811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7829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F0441B"/>
    <w:rsid w:val="00166577"/>
    <w:rsid w:val="004C6EE8"/>
    <w:rsid w:val="00F0441B"/>
    <w:rsid w:val="00FF26DF"/>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A598B"/>
  <w15:docId w15:val="{9A1AA85A-C0FC-4E1E-82D1-14CE7C4EB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2253</Words>
  <Characters>12846</Characters>
  <Application>Microsoft Office Word</Application>
  <DocSecurity>0</DocSecurity>
  <Lines>107</Lines>
  <Paragraphs>30</Paragraphs>
  <ScaleCrop>false</ScaleCrop>
  <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HP</cp:lastModifiedBy>
  <cp:revision>3</cp:revision>
  <dcterms:created xsi:type="dcterms:W3CDTF">1970-01-01T00:00:00Z</dcterms:created>
  <dcterms:modified xsi:type="dcterms:W3CDTF">2026-08-25T11:38:00Z</dcterms:modified>
</cp:coreProperties>
</file>